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658FB" w14:textId="77777777" w:rsidR="00110425" w:rsidRDefault="00C529C1" w:rsidP="006C026B">
      <w:pPr>
        <w:jc w:val="center"/>
      </w:pPr>
      <w:r>
        <w:rPr>
          <w:noProof/>
        </w:rPr>
        <w:drawing>
          <wp:inline distT="0" distB="0" distL="0" distR="0" wp14:anchorId="4E820A3A" wp14:editId="6DCF40C3">
            <wp:extent cx="3044958" cy="1423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pta_ak_full_color_rgb-pos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142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30813B" w14:textId="7811D76A" w:rsidR="006C026B" w:rsidRPr="005C1A2B" w:rsidRDefault="006C026B" w:rsidP="006C026B">
      <w:pPr>
        <w:jc w:val="center"/>
        <w:rPr>
          <w:rFonts w:ascii="Arial" w:hAnsi="Arial" w:cs="Arial"/>
          <w:b/>
          <w:sz w:val="28"/>
          <w:szCs w:val="28"/>
        </w:rPr>
      </w:pPr>
      <w:r w:rsidRPr="005C1A2B">
        <w:rPr>
          <w:rFonts w:ascii="Arial" w:hAnsi="Arial" w:cs="Arial"/>
          <w:b/>
          <w:sz w:val="28"/>
          <w:szCs w:val="28"/>
        </w:rPr>
        <w:t>BUSINESS MEETING</w:t>
      </w:r>
      <w:r w:rsidR="005C1A2B" w:rsidRPr="005C1A2B">
        <w:rPr>
          <w:rFonts w:ascii="Arial" w:hAnsi="Arial" w:cs="Arial"/>
          <w:b/>
          <w:sz w:val="28"/>
          <w:szCs w:val="28"/>
        </w:rPr>
        <w:t xml:space="preserve"> </w:t>
      </w:r>
      <w:r w:rsidR="002C2DD3">
        <w:rPr>
          <w:rFonts w:ascii="Arial" w:hAnsi="Arial" w:cs="Arial"/>
          <w:b/>
          <w:sz w:val="28"/>
          <w:szCs w:val="28"/>
        </w:rPr>
        <w:t>MINUTES</w:t>
      </w:r>
    </w:p>
    <w:p w14:paraId="6FDA8B93" w14:textId="19EDDA0F" w:rsidR="006C026B" w:rsidRPr="005C1A2B" w:rsidRDefault="00640239" w:rsidP="006C026B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MARCH</w:t>
      </w:r>
      <w:r w:rsidR="00356014">
        <w:rPr>
          <w:rFonts w:ascii="Arial" w:hAnsi="Arial" w:cs="Arial"/>
          <w:bCs/>
          <w:sz w:val="20"/>
          <w:szCs w:val="20"/>
        </w:rPr>
        <w:t xml:space="preserve"> 16</w:t>
      </w:r>
      <w:r w:rsidR="00916CB6" w:rsidRPr="005C1A2B">
        <w:rPr>
          <w:rFonts w:ascii="Arial" w:hAnsi="Arial" w:cs="Arial"/>
          <w:bCs/>
          <w:sz w:val="20"/>
          <w:szCs w:val="20"/>
        </w:rPr>
        <w:t>, 202</w:t>
      </w:r>
      <w:r w:rsidR="00335B0F">
        <w:rPr>
          <w:rFonts w:ascii="Arial" w:hAnsi="Arial" w:cs="Arial"/>
          <w:bCs/>
          <w:sz w:val="20"/>
          <w:szCs w:val="20"/>
        </w:rPr>
        <w:t>1</w:t>
      </w:r>
      <w:r w:rsidR="005C1A2B" w:rsidRPr="005C1A2B">
        <w:rPr>
          <w:rFonts w:ascii="Arial" w:hAnsi="Arial" w:cs="Arial"/>
          <w:bCs/>
          <w:sz w:val="20"/>
          <w:szCs w:val="20"/>
        </w:rPr>
        <w:t xml:space="preserve"> – 7:00 PM</w:t>
      </w:r>
    </w:p>
    <w:p w14:paraId="05CB0BED" w14:textId="77777777" w:rsidR="000A2208" w:rsidRDefault="006C026B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95443F">
        <w:rPr>
          <w:rFonts w:ascii="Arial" w:hAnsi="Arial" w:cs="Arial"/>
          <w:color w:val="000000"/>
          <w:sz w:val="20"/>
          <w:szCs w:val="20"/>
        </w:rPr>
        <w:t>Meeting Called to Order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 xml:space="preserve">and Quorum Established </w:t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Pr="0095443F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4E5846">
        <w:rPr>
          <w:rFonts w:ascii="Arial" w:hAnsi="Arial" w:cs="Arial"/>
          <w:color w:val="000000"/>
          <w:sz w:val="20"/>
          <w:szCs w:val="20"/>
        </w:rPr>
        <w:tab/>
      </w:r>
      <w:r w:rsidR="006A6B0C">
        <w:rPr>
          <w:rFonts w:ascii="Arial" w:hAnsi="Arial" w:cs="Arial"/>
          <w:color w:val="000000"/>
          <w:sz w:val="20"/>
          <w:szCs w:val="20"/>
        </w:rPr>
        <w:tab/>
      </w:r>
      <w:r w:rsidR="00916CB6">
        <w:rPr>
          <w:rFonts w:ascii="Arial" w:hAnsi="Arial" w:cs="Arial"/>
          <w:color w:val="000000"/>
          <w:sz w:val="20"/>
          <w:szCs w:val="20"/>
        </w:rPr>
        <w:t>Kay</w:t>
      </w:r>
    </w:p>
    <w:p w14:paraId="59952B68" w14:textId="77777777" w:rsidR="000A2208" w:rsidRDefault="000A2208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CF84B95" w14:textId="77777777" w:rsidR="008D6F96" w:rsidRPr="008D6F96" w:rsidRDefault="008D6F96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D6F96">
        <w:rPr>
          <w:rFonts w:ascii="Arial" w:hAnsi="Arial" w:cs="Arial"/>
          <w:b/>
          <w:color w:val="000000"/>
          <w:sz w:val="20"/>
          <w:szCs w:val="20"/>
        </w:rPr>
        <w:t>CONSENT AGENDA</w:t>
      </w:r>
    </w:p>
    <w:p w14:paraId="1C787643" w14:textId="77777777" w:rsidR="008D6F96" w:rsidRDefault="008D6F96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45DA7BA" w14:textId="0A923A91" w:rsidR="006C026B" w:rsidRPr="006A6B0C" w:rsidRDefault="006C026B" w:rsidP="006A6B0C">
      <w:pPr>
        <w:pStyle w:val="NormalWeb"/>
        <w:numPr>
          <w:ilvl w:val="0"/>
          <w:numId w:val="4"/>
        </w:numPr>
        <w:spacing w:before="0" w:beforeAutospacing="0" w:after="0" w:afterAutospacing="0"/>
        <w:ind w:left="720"/>
        <w:rPr>
          <w:rFonts w:ascii="Arial" w:hAnsi="Arial" w:cs="Arial"/>
          <w:sz w:val="20"/>
          <w:szCs w:val="20"/>
        </w:rPr>
      </w:pPr>
      <w:r w:rsidRPr="006A6B0C">
        <w:rPr>
          <w:rFonts w:ascii="Arial" w:hAnsi="Arial" w:cs="Arial"/>
          <w:sz w:val="20"/>
          <w:szCs w:val="20"/>
        </w:rPr>
        <w:t xml:space="preserve">Minutes – </w:t>
      </w:r>
      <w:r w:rsidR="00640239">
        <w:rPr>
          <w:rFonts w:ascii="Arial" w:hAnsi="Arial" w:cs="Arial"/>
          <w:sz w:val="20"/>
          <w:szCs w:val="20"/>
        </w:rPr>
        <w:t>February 16</w:t>
      </w:r>
      <w:r w:rsidR="00C529C1" w:rsidRPr="006A6B0C">
        <w:rPr>
          <w:rFonts w:ascii="Arial" w:hAnsi="Arial" w:cs="Arial"/>
          <w:sz w:val="20"/>
          <w:szCs w:val="20"/>
        </w:rPr>
        <w:t>, 202</w:t>
      </w:r>
      <w:r w:rsidR="00356014">
        <w:rPr>
          <w:rFonts w:ascii="Arial" w:hAnsi="Arial" w:cs="Arial"/>
          <w:sz w:val="20"/>
          <w:szCs w:val="20"/>
        </w:rPr>
        <w:t>1</w:t>
      </w:r>
      <w:r w:rsidR="008D4824">
        <w:rPr>
          <w:rFonts w:ascii="Arial" w:hAnsi="Arial" w:cs="Arial"/>
          <w:sz w:val="20"/>
          <w:szCs w:val="20"/>
        </w:rPr>
        <w:t xml:space="preserve"> – Approved</w:t>
      </w:r>
    </w:p>
    <w:p w14:paraId="27F87E09" w14:textId="77777777" w:rsidR="00B73A49" w:rsidRDefault="00B73A49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655EEC" w14:textId="77777777" w:rsidR="006C026B" w:rsidRPr="0095443F" w:rsidRDefault="006C026B" w:rsidP="006C026B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NEW BUSINESS</w:t>
      </w:r>
    </w:p>
    <w:p w14:paraId="42F75F00" w14:textId="77777777" w:rsidR="003A41F0" w:rsidRDefault="003A41F0" w:rsidP="003A41F0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704569F" w14:textId="26DD822D" w:rsidR="00FE3C4B" w:rsidRDefault="007A304C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Legislative Update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  <w:r w:rsidR="00FE3C4B">
        <w:rPr>
          <w:rFonts w:ascii="Arial" w:hAnsi="Arial" w:cs="Arial"/>
          <w:sz w:val="20"/>
          <w:szCs w:val="20"/>
        </w:rPr>
        <w:t>/Carrothers</w:t>
      </w:r>
    </w:p>
    <w:p w14:paraId="1AD7C65A" w14:textId="5997FF90" w:rsidR="008D4824" w:rsidRDefault="008D4824" w:rsidP="008D48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HB 99 presented to Committee on Labor and Finance</w:t>
      </w:r>
    </w:p>
    <w:p w14:paraId="37342D7A" w14:textId="78164600" w:rsidR="008D4824" w:rsidRDefault="008D4824" w:rsidP="008D48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Tracking HB 65 – P</w:t>
      </w:r>
      <w:r w:rsidR="002C2DD3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otects Providers from Civil Litigation in the Case of a “Curbside Consult” – Providing Counsel on whether Physical Therapists should be included in this.</w:t>
      </w:r>
    </w:p>
    <w:p w14:paraId="61F3F127" w14:textId="5FCBB01F" w:rsidR="008D4824" w:rsidRDefault="008D4824" w:rsidP="008D48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Considering adding joining Physical Therapy Compact to a new Bill in December.</w:t>
      </w:r>
    </w:p>
    <w:p w14:paraId="24306E5A" w14:textId="5F35E2EA" w:rsidR="008D4824" w:rsidRDefault="008D4824" w:rsidP="008D48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Federal – </w:t>
      </w:r>
      <w:r w:rsidR="00605526">
        <w:rPr>
          <w:rFonts w:ascii="Arial" w:hAnsi="Arial" w:cs="Arial"/>
          <w:sz w:val="20"/>
          <w:szCs w:val="20"/>
        </w:rPr>
        <w:t>Lawmakers</w:t>
      </w:r>
      <w:r>
        <w:rPr>
          <w:rFonts w:ascii="Arial" w:hAnsi="Arial" w:cs="Arial"/>
          <w:sz w:val="20"/>
          <w:szCs w:val="20"/>
        </w:rPr>
        <w:t xml:space="preserve"> delayed </w:t>
      </w:r>
      <w:r w:rsidR="00605526">
        <w:rPr>
          <w:rFonts w:ascii="Arial" w:hAnsi="Arial" w:cs="Arial"/>
          <w:sz w:val="20"/>
          <w:szCs w:val="20"/>
        </w:rPr>
        <w:t xml:space="preserve">voting on </w:t>
      </w:r>
      <w:r>
        <w:rPr>
          <w:rFonts w:ascii="Arial" w:hAnsi="Arial" w:cs="Arial"/>
          <w:sz w:val="20"/>
          <w:szCs w:val="20"/>
        </w:rPr>
        <w:t>Medicare 2% cut for Reimbursement.</w:t>
      </w:r>
    </w:p>
    <w:p w14:paraId="116A0171" w14:textId="755E5A98" w:rsidR="008D4824" w:rsidRDefault="008D4824" w:rsidP="008D4824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Easy to take Action on APTA Website! </w:t>
      </w:r>
    </w:p>
    <w:p w14:paraId="46E23002" w14:textId="77777777" w:rsidR="00843B17" w:rsidRDefault="00843B17" w:rsidP="002C2DD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9AADBC0" w14:textId="348B555E" w:rsidR="00D927C3" w:rsidRDefault="00D927C3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Spring and Fall Conference </w:t>
      </w:r>
      <w:r w:rsidR="00843B1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pdates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Einhorn</w:t>
      </w:r>
    </w:p>
    <w:p w14:paraId="6056C55F" w14:textId="174BBD78" w:rsid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Dr. Byron Perkins – Fascial Distortion Model – Virtual Conference. Registration is open. </w:t>
      </w:r>
    </w:p>
    <w:p w14:paraId="4FB06F85" w14:textId="6CAF3D86" w:rsidR="00DA1BCD" w:rsidRDefault="00DA1BCD" w:rsidP="00DA1BCD">
      <w:pPr>
        <w:pStyle w:val="NormalWeb"/>
        <w:numPr>
          <w:ilvl w:val="2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Conference Events </w:t>
      </w:r>
      <w:r w:rsidR="00CA3E9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CA3E91">
        <w:rPr>
          <w:rFonts w:ascii="Arial" w:hAnsi="Arial" w:cs="Arial"/>
          <w:sz w:val="20"/>
          <w:szCs w:val="20"/>
        </w:rPr>
        <w:t>Possible Hike, Outdoor Gathering Afterwards</w:t>
      </w:r>
    </w:p>
    <w:p w14:paraId="4D705BDA" w14:textId="19742212" w:rsid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Fall Conference – Stay Tuned for Format (In-Person vs. Virtual)</w:t>
      </w:r>
    </w:p>
    <w:p w14:paraId="562DBA83" w14:textId="77777777" w:rsidR="00843B17" w:rsidRDefault="00843B17" w:rsidP="00843B1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349B26D9" w14:textId="314F169B" w:rsidR="00D927C3" w:rsidRDefault="00D927C3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Introduction of Regional APTA </w:t>
      </w:r>
      <w:r w:rsidR="00843B17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 xml:space="preserve">epresentation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Parekh</w:t>
      </w:r>
    </w:p>
    <w:p w14:paraId="42230BDB" w14:textId="268A8945" w:rsidR="00605526" w:rsidRDefault="00605526" w:rsidP="00605526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Handbook Description Coming Soon.</w:t>
      </w:r>
    </w:p>
    <w:p w14:paraId="3F98D2D8" w14:textId="77777777" w:rsidR="00843B17" w:rsidRDefault="00843B17" w:rsidP="00843B1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0612B89E" w14:textId="1734EC17" w:rsidR="00DA1BCD" w:rsidRDefault="00D927C3" w:rsidP="00DA1BCD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Payment </w:t>
      </w:r>
      <w:r w:rsidR="00843B17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pdate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Piraino</w:t>
      </w:r>
    </w:p>
    <w:p w14:paraId="6451EFFE" w14:textId="3125D6C9" w:rsid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post update</w:t>
      </w:r>
      <w:r w:rsidR="00605526">
        <w:rPr>
          <w:rFonts w:ascii="Arial" w:hAnsi="Arial" w:cs="Arial"/>
          <w:sz w:val="20"/>
          <w:szCs w:val="20"/>
        </w:rPr>
        <w:t>.</w:t>
      </w:r>
    </w:p>
    <w:p w14:paraId="44E82B33" w14:textId="2BC0F53C" w:rsid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Alaska PTs can’t do telehealth with Alaska Patients with Some Insurers</w:t>
      </w:r>
      <w:r w:rsidR="00605526">
        <w:rPr>
          <w:rFonts w:ascii="Arial" w:hAnsi="Arial" w:cs="Arial"/>
          <w:sz w:val="20"/>
          <w:szCs w:val="20"/>
        </w:rPr>
        <w:t>.</w:t>
      </w:r>
    </w:p>
    <w:p w14:paraId="45B69B25" w14:textId="248CB81E" w:rsid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Payers will be doing Estimations of Overpayment and Eliciting Fines</w:t>
      </w:r>
      <w:r w:rsidR="00605526">
        <w:rPr>
          <w:rFonts w:ascii="Arial" w:hAnsi="Arial" w:cs="Arial"/>
          <w:sz w:val="20"/>
          <w:szCs w:val="20"/>
        </w:rPr>
        <w:t>.</w:t>
      </w:r>
    </w:p>
    <w:p w14:paraId="4240F15F" w14:textId="45802F04" w:rsidR="00DA1BCD" w:rsidRPr="00DA1BCD" w:rsidRDefault="00DA1BCD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APTA recommends to sign up for Electronic Funds Transfer which is a Free Option</w:t>
      </w:r>
      <w:r w:rsidR="00605526">
        <w:rPr>
          <w:rFonts w:ascii="Arial" w:hAnsi="Arial" w:cs="Arial"/>
          <w:sz w:val="20"/>
          <w:szCs w:val="20"/>
        </w:rPr>
        <w:t>.</w:t>
      </w:r>
    </w:p>
    <w:p w14:paraId="261E9E58" w14:textId="77777777" w:rsidR="00843B17" w:rsidRDefault="00843B17" w:rsidP="00843B1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5A4ADB0" w14:textId="2DA7E898" w:rsidR="00D927C3" w:rsidRDefault="00D927C3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Chief Delegate Report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Byerl</w:t>
      </w:r>
      <w:r w:rsidR="00843B1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y</w:t>
      </w:r>
    </w:p>
    <w:p w14:paraId="1D92DE32" w14:textId="7519DD20" w:rsidR="00DA1BCD" w:rsidRDefault="00CA3E91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APTA Committee to Review Bylaws – </w:t>
      </w:r>
      <w:r w:rsidR="00605526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ook at Member Rights, Governance Structure</w:t>
      </w:r>
      <w:r w:rsidR="00605526">
        <w:rPr>
          <w:rFonts w:ascii="Arial" w:hAnsi="Arial" w:cs="Arial"/>
          <w:sz w:val="20"/>
          <w:szCs w:val="20"/>
        </w:rPr>
        <w:t>.</w:t>
      </w:r>
    </w:p>
    <w:p w14:paraId="5E472DBC" w14:textId="7C451726" w:rsidR="00CA3E91" w:rsidRDefault="00CA3E91" w:rsidP="00DA1BCD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PTA Vote – PTA Vote within the House of Delegates</w:t>
      </w:r>
      <w:r w:rsidR="00605526">
        <w:rPr>
          <w:rFonts w:ascii="Arial" w:hAnsi="Arial" w:cs="Arial"/>
          <w:sz w:val="20"/>
          <w:szCs w:val="20"/>
        </w:rPr>
        <w:t>.</w:t>
      </w:r>
    </w:p>
    <w:p w14:paraId="1F354B45" w14:textId="77777777" w:rsidR="00843B17" w:rsidRDefault="00843B17" w:rsidP="00843B17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1540A1" w14:textId="1F4423A3" w:rsidR="00D927C3" w:rsidRDefault="00D927C3" w:rsidP="00CF3DA6">
      <w:pPr>
        <w:pStyle w:val="NormalWeb"/>
        <w:numPr>
          <w:ilvl w:val="0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Centennial Year Updates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Kay</w:t>
      </w:r>
    </w:p>
    <w:p w14:paraId="1417E242" w14:textId="0195F6D5" w:rsidR="00CA3E91" w:rsidRDefault="00605526" w:rsidP="00CA3E91">
      <w:pPr>
        <w:pStyle w:val="NormalWeb"/>
        <w:numPr>
          <w:ilvl w:val="1"/>
          <w:numId w:val="7"/>
        </w:numPr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Look for Updates on </w:t>
      </w:r>
      <w:r w:rsidR="00CA3E91">
        <w:rPr>
          <w:rFonts w:ascii="Arial" w:hAnsi="Arial" w:cs="Arial"/>
          <w:sz w:val="20"/>
          <w:szCs w:val="20"/>
        </w:rPr>
        <w:t>APTA Website</w:t>
      </w:r>
      <w:r>
        <w:rPr>
          <w:rFonts w:ascii="Arial" w:hAnsi="Arial" w:cs="Arial"/>
          <w:sz w:val="20"/>
          <w:szCs w:val="20"/>
        </w:rPr>
        <w:t>.</w:t>
      </w:r>
      <w:r w:rsidR="00CA3E91">
        <w:rPr>
          <w:rFonts w:ascii="Arial" w:hAnsi="Arial" w:cs="Arial"/>
          <w:sz w:val="20"/>
          <w:szCs w:val="20"/>
        </w:rPr>
        <w:t xml:space="preserve"> </w:t>
      </w:r>
    </w:p>
    <w:p w14:paraId="451AEE98" w14:textId="77777777" w:rsidR="007A304C" w:rsidRDefault="007A304C" w:rsidP="00640239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208B943C" w14:textId="77777777" w:rsidR="00FE3C4B" w:rsidRDefault="00FE3C4B" w:rsidP="00FE3C4B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831E5">
        <w:rPr>
          <w:rFonts w:ascii="Arial" w:hAnsi="Arial" w:cs="Arial"/>
          <w:b/>
          <w:sz w:val="20"/>
          <w:szCs w:val="20"/>
        </w:rPr>
        <w:t>ANNOUNCEMENTS</w:t>
      </w:r>
    </w:p>
    <w:p w14:paraId="25C286A8" w14:textId="77777777" w:rsidR="00FE3C4B" w:rsidRPr="00883DD5" w:rsidRDefault="00FE3C4B" w:rsidP="00FE3C4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C86475" w14:textId="5CF406ED" w:rsidR="00FE3C4B" w:rsidRPr="00843B17" w:rsidRDefault="00FE3C4B" w:rsidP="00CB35C2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>April 20</w:t>
      </w:r>
      <w:r w:rsidR="00883DD5">
        <w:rPr>
          <w:rFonts w:ascii="Arial" w:hAnsi="Arial" w:cs="Arial"/>
          <w:color w:val="000000"/>
          <w:sz w:val="20"/>
          <w:szCs w:val="20"/>
        </w:rPr>
        <w:t>, 2021 –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 </w:t>
      </w:r>
      <w:r w:rsidR="00883DD5">
        <w:rPr>
          <w:rFonts w:ascii="Arial" w:hAnsi="Arial" w:cs="Arial"/>
          <w:color w:val="000000"/>
          <w:sz w:val="20"/>
          <w:szCs w:val="20"/>
        </w:rPr>
        <w:t xml:space="preserve">Monthly Meeting - 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Gerald Omondi, </w:t>
      </w:r>
      <w:r w:rsidR="00883DD5">
        <w:rPr>
          <w:rFonts w:ascii="Arial" w:hAnsi="Arial" w:cs="Arial"/>
          <w:color w:val="000000"/>
          <w:sz w:val="20"/>
          <w:szCs w:val="20"/>
        </w:rPr>
        <w:t>S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ports PT </w:t>
      </w:r>
      <w:r w:rsidR="00883DD5">
        <w:rPr>
          <w:rFonts w:ascii="Arial" w:hAnsi="Arial" w:cs="Arial"/>
          <w:color w:val="000000"/>
          <w:sz w:val="20"/>
          <w:szCs w:val="20"/>
        </w:rPr>
        <w:t>W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ho </w:t>
      </w:r>
      <w:r w:rsidR="00883DD5">
        <w:rPr>
          <w:rFonts w:ascii="Arial" w:hAnsi="Arial" w:cs="Arial"/>
          <w:color w:val="000000"/>
          <w:sz w:val="20"/>
          <w:szCs w:val="20"/>
        </w:rPr>
        <w:t>W</w:t>
      </w:r>
      <w:r w:rsidRPr="00883DD5">
        <w:rPr>
          <w:rFonts w:ascii="Arial" w:hAnsi="Arial" w:cs="Arial"/>
          <w:color w:val="000000"/>
          <w:sz w:val="20"/>
          <w:szCs w:val="20"/>
        </w:rPr>
        <w:t xml:space="preserve">orks in the Kenyatta National Hospital in Nairobi, </w:t>
      </w:r>
      <w:r w:rsidR="00883DD5">
        <w:rPr>
          <w:rFonts w:ascii="Arial" w:hAnsi="Arial" w:cs="Arial"/>
          <w:color w:val="000000"/>
          <w:sz w:val="20"/>
          <w:szCs w:val="20"/>
        </w:rPr>
        <w:t>Topic</w:t>
      </w:r>
      <w:r w:rsidR="00640239">
        <w:rPr>
          <w:rFonts w:ascii="Arial" w:hAnsi="Arial" w:cs="Arial"/>
          <w:color w:val="000000"/>
          <w:sz w:val="20"/>
          <w:szCs w:val="20"/>
        </w:rPr>
        <w:t>:</w:t>
      </w:r>
      <w:r w:rsidR="00883DD5">
        <w:rPr>
          <w:rFonts w:ascii="Arial" w:hAnsi="Arial" w:cs="Arial"/>
          <w:color w:val="000000"/>
          <w:sz w:val="20"/>
          <w:szCs w:val="20"/>
        </w:rPr>
        <w:t xml:space="preserve"> </w:t>
      </w:r>
      <w:r w:rsidR="00843B17">
        <w:rPr>
          <w:rFonts w:ascii="Arial" w:hAnsi="Arial" w:cs="Arial"/>
          <w:color w:val="000000"/>
          <w:sz w:val="20"/>
          <w:szCs w:val="20"/>
        </w:rPr>
        <w:t xml:space="preserve">Physical Therapy in Kenya - </w:t>
      </w:r>
      <w:r w:rsidR="00843B17" w:rsidRPr="00843B17">
        <w:rPr>
          <w:rFonts w:ascii="Arial" w:hAnsi="Arial" w:cs="Arial"/>
          <w:color w:val="000000"/>
          <w:sz w:val="20"/>
          <w:szCs w:val="20"/>
        </w:rPr>
        <w:t>Are our experiences that different?</w:t>
      </w:r>
    </w:p>
    <w:p w14:paraId="38C2912E" w14:textId="5AFD6360" w:rsidR="00FE3C4B" w:rsidRPr="00CB35C2" w:rsidRDefault="00FE3C4B" w:rsidP="00FE3C4B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B35C2">
        <w:rPr>
          <w:rFonts w:ascii="Arial" w:hAnsi="Arial" w:cs="Arial"/>
          <w:color w:val="000000"/>
          <w:sz w:val="20"/>
          <w:szCs w:val="20"/>
        </w:rPr>
        <w:t xml:space="preserve">May 1, 2021 – 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 xml:space="preserve">APTA Alaska Spring Conference - </w:t>
      </w:r>
      <w:r w:rsidRPr="00CB35C2">
        <w:rPr>
          <w:rFonts w:ascii="Arial" w:hAnsi="Arial" w:cs="Arial"/>
          <w:color w:val="000000"/>
          <w:sz w:val="20"/>
          <w:szCs w:val="20"/>
        </w:rPr>
        <w:t xml:space="preserve">Dr. Byron Perkins will 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>P</w:t>
      </w:r>
      <w:r w:rsidRPr="00CB35C2">
        <w:rPr>
          <w:rFonts w:ascii="Arial" w:hAnsi="Arial" w:cs="Arial"/>
          <w:color w:val="000000"/>
          <w:sz w:val="20"/>
          <w:szCs w:val="20"/>
        </w:rPr>
        <w:t>resent on</w:t>
      </w:r>
      <w:r w:rsidR="00883DD5" w:rsidRPr="00CB35C2">
        <w:rPr>
          <w:rFonts w:ascii="Arial" w:hAnsi="Arial" w:cs="Arial"/>
          <w:color w:val="000000"/>
          <w:sz w:val="20"/>
          <w:szCs w:val="20"/>
        </w:rPr>
        <w:t>:</w:t>
      </w:r>
      <w:r w:rsidRPr="00CB35C2">
        <w:rPr>
          <w:rFonts w:ascii="Arial" w:hAnsi="Arial" w:cs="Arial"/>
          <w:color w:val="000000"/>
          <w:sz w:val="20"/>
          <w:szCs w:val="20"/>
        </w:rPr>
        <w:t xml:space="preserve"> Introduction to the Fascial Distortion Model</w:t>
      </w:r>
    </w:p>
    <w:p w14:paraId="1B485FCA" w14:textId="77777777" w:rsidR="006C026B" w:rsidRPr="00883DD5" w:rsidRDefault="006C026B" w:rsidP="00C529C1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  <w:r w:rsidRPr="00883DD5">
        <w:rPr>
          <w:rFonts w:ascii="Arial" w:hAnsi="Arial" w:cs="Arial"/>
          <w:color w:val="000000"/>
          <w:sz w:val="20"/>
          <w:szCs w:val="20"/>
        </w:rPr>
        <w:tab/>
      </w:r>
    </w:p>
    <w:p w14:paraId="428F8633" w14:textId="343E5C02" w:rsidR="0095443F" w:rsidRPr="004E5846" w:rsidRDefault="004E5846" w:rsidP="004E584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MEMBERS TURN TO TALK</w:t>
      </w:r>
    </w:p>
    <w:p w14:paraId="2E074D85" w14:textId="77777777" w:rsidR="007A304C" w:rsidRPr="0095443F" w:rsidRDefault="007A304C" w:rsidP="006C026B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935C2E0" w14:textId="13560F5A" w:rsidR="009D5F33" w:rsidRPr="009D5F33" w:rsidRDefault="006C026B" w:rsidP="00625BA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95443F">
        <w:rPr>
          <w:rFonts w:ascii="Arial" w:hAnsi="Arial" w:cs="Arial"/>
          <w:b/>
          <w:color w:val="000000"/>
          <w:sz w:val="20"/>
          <w:szCs w:val="20"/>
        </w:rPr>
        <w:t>ADJOURN</w:t>
      </w:r>
      <w:r w:rsidR="00605526">
        <w:rPr>
          <w:rFonts w:ascii="Arial" w:hAnsi="Arial" w:cs="Arial"/>
          <w:b/>
          <w:color w:val="000000"/>
          <w:sz w:val="20"/>
          <w:szCs w:val="20"/>
        </w:rPr>
        <w:t xml:space="preserve"> 8:35 pm</w:t>
      </w:r>
    </w:p>
    <w:sectPr w:rsidR="009D5F33" w:rsidRPr="009D5F33" w:rsidSect="006C02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A6561"/>
    <w:multiLevelType w:val="hybridMultilevel"/>
    <w:tmpl w:val="8A741C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5F6699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F78D0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471C29"/>
    <w:multiLevelType w:val="hybridMultilevel"/>
    <w:tmpl w:val="108C154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C3742B7"/>
    <w:multiLevelType w:val="hybridMultilevel"/>
    <w:tmpl w:val="6FAEF2C6"/>
    <w:lvl w:ilvl="0" w:tplc="6518DF0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26A84CAC">
      <w:start w:val="1"/>
      <w:numFmt w:val="upperLetter"/>
      <w:lvlText w:val="%2."/>
      <w:lvlJc w:val="left"/>
      <w:pPr>
        <w:tabs>
          <w:tab w:val="num" w:pos="1080"/>
        </w:tabs>
        <w:ind w:left="1080" w:hanging="720"/>
      </w:pPr>
      <w:rPr>
        <w:rFonts w:ascii="Arial" w:eastAsiaTheme="minorHAnsi" w:hAnsi="Arial" w:cs="Arial"/>
        <w:b w:val="0"/>
        <w:i w:val="0"/>
      </w:rPr>
    </w:lvl>
    <w:lvl w:ilvl="2" w:tplc="8F1A833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E18078E8">
      <w:start w:val="1"/>
      <w:numFmt w:val="decimal"/>
      <w:lvlText w:val="%4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363821"/>
    <w:multiLevelType w:val="hybridMultilevel"/>
    <w:tmpl w:val="B0E25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C3CEE"/>
    <w:multiLevelType w:val="hybridMultilevel"/>
    <w:tmpl w:val="1ACC6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D4240C"/>
    <w:multiLevelType w:val="hybridMultilevel"/>
    <w:tmpl w:val="575CB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E42DFE"/>
    <w:multiLevelType w:val="hybridMultilevel"/>
    <w:tmpl w:val="6D2EEA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3B4638"/>
    <w:multiLevelType w:val="hybridMultilevel"/>
    <w:tmpl w:val="4DDC71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4FF3D13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6D61A6"/>
    <w:multiLevelType w:val="hybridMultilevel"/>
    <w:tmpl w:val="61C8CFD2"/>
    <w:lvl w:ilvl="0" w:tplc="DB40E9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11"/>
  </w:num>
  <w:num w:numId="12">
    <w:abstractNumId w:val="6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6B"/>
    <w:rsid w:val="00020EAE"/>
    <w:rsid w:val="00022507"/>
    <w:rsid w:val="00050ECC"/>
    <w:rsid w:val="0008107F"/>
    <w:rsid w:val="00081D34"/>
    <w:rsid w:val="00095A7F"/>
    <w:rsid w:val="0009623E"/>
    <w:rsid w:val="00096A61"/>
    <w:rsid w:val="000A2208"/>
    <w:rsid w:val="000A2553"/>
    <w:rsid w:val="00110425"/>
    <w:rsid w:val="001149FF"/>
    <w:rsid w:val="002C2DD3"/>
    <w:rsid w:val="002D4CD2"/>
    <w:rsid w:val="00335B0F"/>
    <w:rsid w:val="00336E99"/>
    <w:rsid w:val="00356014"/>
    <w:rsid w:val="003928F5"/>
    <w:rsid w:val="003A41F0"/>
    <w:rsid w:val="00461C8E"/>
    <w:rsid w:val="00473F6C"/>
    <w:rsid w:val="004E5240"/>
    <w:rsid w:val="004E5846"/>
    <w:rsid w:val="0054275D"/>
    <w:rsid w:val="00565D3F"/>
    <w:rsid w:val="00590215"/>
    <w:rsid w:val="005B4500"/>
    <w:rsid w:val="005C1A2B"/>
    <w:rsid w:val="005E40DA"/>
    <w:rsid w:val="00600CD9"/>
    <w:rsid w:val="00605526"/>
    <w:rsid w:val="00625BA6"/>
    <w:rsid w:val="00640239"/>
    <w:rsid w:val="0066330D"/>
    <w:rsid w:val="006747F9"/>
    <w:rsid w:val="006A6B0C"/>
    <w:rsid w:val="006C026B"/>
    <w:rsid w:val="00734E9C"/>
    <w:rsid w:val="007834DB"/>
    <w:rsid w:val="00783FA7"/>
    <w:rsid w:val="007A304C"/>
    <w:rsid w:val="007C1494"/>
    <w:rsid w:val="007D770C"/>
    <w:rsid w:val="00811BB4"/>
    <w:rsid w:val="00835E0D"/>
    <w:rsid w:val="00843B17"/>
    <w:rsid w:val="008472E4"/>
    <w:rsid w:val="00883DD5"/>
    <w:rsid w:val="0089016C"/>
    <w:rsid w:val="008D4824"/>
    <w:rsid w:val="008D6F96"/>
    <w:rsid w:val="008E2306"/>
    <w:rsid w:val="008F6EA6"/>
    <w:rsid w:val="00916CB6"/>
    <w:rsid w:val="009257C8"/>
    <w:rsid w:val="00926286"/>
    <w:rsid w:val="0094174B"/>
    <w:rsid w:val="0094687F"/>
    <w:rsid w:val="00952244"/>
    <w:rsid w:val="0095443F"/>
    <w:rsid w:val="009632C1"/>
    <w:rsid w:val="009656E6"/>
    <w:rsid w:val="009B38F2"/>
    <w:rsid w:val="009D5F33"/>
    <w:rsid w:val="00A2603B"/>
    <w:rsid w:val="00A47D73"/>
    <w:rsid w:val="00AE7980"/>
    <w:rsid w:val="00B615FB"/>
    <w:rsid w:val="00B71BB0"/>
    <w:rsid w:val="00B73A49"/>
    <w:rsid w:val="00BA5E47"/>
    <w:rsid w:val="00BF2F24"/>
    <w:rsid w:val="00C13EF2"/>
    <w:rsid w:val="00C222E1"/>
    <w:rsid w:val="00C3606A"/>
    <w:rsid w:val="00C529C1"/>
    <w:rsid w:val="00C77993"/>
    <w:rsid w:val="00C936AF"/>
    <w:rsid w:val="00CA3E91"/>
    <w:rsid w:val="00CB35C2"/>
    <w:rsid w:val="00CD3D32"/>
    <w:rsid w:val="00CF3DA6"/>
    <w:rsid w:val="00D12D56"/>
    <w:rsid w:val="00D57AFB"/>
    <w:rsid w:val="00D8490C"/>
    <w:rsid w:val="00D927C3"/>
    <w:rsid w:val="00DA1BCD"/>
    <w:rsid w:val="00E0703C"/>
    <w:rsid w:val="00E158C5"/>
    <w:rsid w:val="00E54B4F"/>
    <w:rsid w:val="00E84306"/>
    <w:rsid w:val="00E87252"/>
    <w:rsid w:val="00EA13FC"/>
    <w:rsid w:val="00F37027"/>
    <w:rsid w:val="00FA5FA1"/>
    <w:rsid w:val="00FE3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171EB"/>
  <w15:docId w15:val="{1DBFFFB2-F218-4BB5-BEC7-F274535E4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6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26B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026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5A7F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5A7F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49F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F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F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49F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49F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71BB0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Physical Therapy Association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Callan, Suzie</dc:creator>
  <cp:keywords/>
  <dc:description/>
  <cp:lastModifiedBy>Suzie Callan</cp:lastModifiedBy>
  <cp:revision>2</cp:revision>
  <cp:lastPrinted>2016-10-07T16:04:00Z</cp:lastPrinted>
  <dcterms:created xsi:type="dcterms:W3CDTF">2021-03-20T09:33:00Z</dcterms:created>
  <dcterms:modified xsi:type="dcterms:W3CDTF">2021-03-20T09:33:00Z</dcterms:modified>
</cp:coreProperties>
</file>