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58FB" w14:textId="77777777" w:rsidR="00110425" w:rsidRDefault="00C529C1" w:rsidP="00180DA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E820A3A" wp14:editId="6DCF40C3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813B" w14:textId="29812F29" w:rsidR="006C026B" w:rsidRPr="005C1A2B" w:rsidRDefault="006C026B" w:rsidP="00180D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1A2B">
        <w:rPr>
          <w:rFonts w:ascii="Arial" w:hAnsi="Arial" w:cs="Arial"/>
          <w:b/>
          <w:sz w:val="28"/>
          <w:szCs w:val="28"/>
        </w:rPr>
        <w:t>BUSINESS MEETING</w:t>
      </w:r>
      <w:r w:rsidR="005C1A2B" w:rsidRPr="005C1A2B">
        <w:rPr>
          <w:rFonts w:ascii="Arial" w:hAnsi="Arial" w:cs="Arial"/>
          <w:b/>
          <w:sz w:val="28"/>
          <w:szCs w:val="28"/>
        </w:rPr>
        <w:t xml:space="preserve"> </w:t>
      </w:r>
      <w:r w:rsidR="00180DAB">
        <w:rPr>
          <w:rFonts w:ascii="Arial" w:hAnsi="Arial" w:cs="Arial"/>
          <w:b/>
          <w:sz w:val="28"/>
          <w:szCs w:val="28"/>
        </w:rPr>
        <w:t>MINUTES</w:t>
      </w:r>
    </w:p>
    <w:p w14:paraId="0087117A" w14:textId="77777777" w:rsidR="00180DAB" w:rsidRDefault="00180DAB" w:rsidP="00180DA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FDA8B93" w14:textId="35686212" w:rsidR="006C026B" w:rsidRPr="005C1A2B" w:rsidRDefault="00335B0F" w:rsidP="00180DA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JANUARY 19</w:t>
      </w:r>
      <w:r w:rsidR="00916CB6" w:rsidRPr="005C1A2B">
        <w:rPr>
          <w:rFonts w:ascii="Arial" w:hAnsi="Arial" w:cs="Arial"/>
          <w:bCs/>
          <w:sz w:val="20"/>
          <w:szCs w:val="20"/>
        </w:rPr>
        <w:t>, 202</w:t>
      </w:r>
      <w:r>
        <w:rPr>
          <w:rFonts w:ascii="Arial" w:hAnsi="Arial" w:cs="Arial"/>
          <w:bCs/>
          <w:sz w:val="20"/>
          <w:szCs w:val="20"/>
        </w:rPr>
        <w:t>1</w:t>
      </w:r>
      <w:r w:rsidR="005C1A2B" w:rsidRPr="005C1A2B">
        <w:rPr>
          <w:rFonts w:ascii="Arial" w:hAnsi="Arial" w:cs="Arial"/>
          <w:bCs/>
          <w:sz w:val="20"/>
          <w:szCs w:val="20"/>
        </w:rPr>
        <w:t xml:space="preserve"> – 7:00 PM</w:t>
      </w:r>
    </w:p>
    <w:p w14:paraId="2E2969C2" w14:textId="77777777" w:rsidR="006C026B" w:rsidRPr="00180DAB" w:rsidRDefault="006C026B" w:rsidP="00180D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01A2D5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Meeting Called to Order</w:t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Fonts w:ascii="Arial" w:eastAsia="Times New Roman" w:hAnsi="Arial" w:cs="Arial"/>
          <w:sz w:val="20"/>
          <w:szCs w:val="20"/>
        </w:rPr>
        <w:t xml:space="preserve">and Quorum Established </w:t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Fonts w:ascii="Arial" w:eastAsia="Times New Roman" w:hAnsi="Arial" w:cs="Arial"/>
          <w:sz w:val="20"/>
          <w:szCs w:val="20"/>
        </w:rPr>
        <w:t>Kay</w:t>
      </w:r>
    </w:p>
    <w:p w14:paraId="5A6D13FD" w14:textId="77777777" w:rsidR="00180DAB" w:rsidRDefault="00180DAB" w:rsidP="00180DA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48FD537" w14:textId="25A4A6A1" w:rsidR="00180DAB" w:rsidRDefault="00180DAB" w:rsidP="00180DA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80DAB">
        <w:rPr>
          <w:rFonts w:ascii="Arial" w:eastAsia="Times New Roman" w:hAnsi="Arial" w:cs="Arial"/>
          <w:b/>
          <w:bCs/>
          <w:sz w:val="20"/>
          <w:szCs w:val="20"/>
        </w:rPr>
        <w:t>CONSENT AGENDA</w:t>
      </w:r>
    </w:p>
    <w:p w14:paraId="38994089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CA0446" w14:textId="77777777" w:rsidR="00180DAB" w:rsidRPr="00180DAB" w:rsidRDefault="00180DAB" w:rsidP="00180DA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Minutes – November 17, 2020. Approved. </w:t>
      </w:r>
    </w:p>
    <w:p w14:paraId="6839EEFB" w14:textId="77777777" w:rsidR="00180DAB" w:rsidRDefault="00180DAB" w:rsidP="00180DA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5A7BB27" w14:textId="00B62F1C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b/>
          <w:bCs/>
          <w:sz w:val="20"/>
          <w:szCs w:val="20"/>
        </w:rPr>
        <w:t>NEW BUSINESS</w:t>
      </w:r>
    </w:p>
    <w:p w14:paraId="3EC3B1CB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887E80" w14:textId="6F47ADC9" w:rsidR="00180DAB" w:rsidRDefault="00180DAB" w:rsidP="00180DA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Legislative Update</w:t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Fonts w:ascii="Arial" w:eastAsia="Times New Roman" w:hAnsi="Arial" w:cs="Arial"/>
          <w:sz w:val="20"/>
          <w:szCs w:val="20"/>
        </w:rPr>
        <w:t>Kay/Carrothers</w:t>
      </w:r>
    </w:p>
    <w:p w14:paraId="2BE2F048" w14:textId="77777777" w:rsidR="00180DAB" w:rsidRPr="00180DAB" w:rsidRDefault="00180DAB" w:rsidP="00180DA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369F8D3" w14:textId="77777777" w:rsidR="00180DAB" w:rsidRPr="00180DAB" w:rsidRDefault="00180DAB" w:rsidP="00180DAB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Hired new Lobbyist shared with OT and SLP Associations. </w:t>
      </w:r>
    </w:p>
    <w:p w14:paraId="037B881A" w14:textId="77777777" w:rsidR="00180DAB" w:rsidRPr="00180DAB" w:rsidRDefault="00180DAB" w:rsidP="00180DAB">
      <w:pPr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Moving forward with trying to get Practice Act Bill passed this year.</w:t>
      </w:r>
    </w:p>
    <w:p w14:paraId="352111EE" w14:textId="77777777" w:rsidR="00180DAB" w:rsidRPr="00180DAB" w:rsidRDefault="00180DAB" w:rsidP="00180DAB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Adding disciplinary action; No longer requiring English Proficiency Exam to take Boards for those trained in English-Speaking Programs; Change language to “Physical Therapist Assistants.”</w:t>
      </w:r>
    </w:p>
    <w:p w14:paraId="50B9B20C" w14:textId="31ABA91C" w:rsidR="00180DAB" w:rsidRPr="00180DAB" w:rsidRDefault="00180DAB" w:rsidP="00180DAB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Language to join the Physical Therapy Compact Act - </w:t>
      </w:r>
      <w:r>
        <w:rPr>
          <w:rFonts w:ascii="Arial" w:eastAsia="Times New Roman" w:hAnsi="Arial" w:cs="Arial"/>
          <w:sz w:val="20"/>
          <w:szCs w:val="20"/>
        </w:rPr>
        <w:t>I</w:t>
      </w:r>
      <w:r w:rsidRPr="00180DAB">
        <w:rPr>
          <w:rFonts w:ascii="Arial" w:eastAsia="Times New Roman" w:hAnsi="Arial" w:cs="Arial"/>
          <w:sz w:val="20"/>
          <w:szCs w:val="20"/>
        </w:rPr>
        <w:t>ncrease</w:t>
      </w:r>
      <w:r>
        <w:rPr>
          <w:rFonts w:ascii="Arial" w:eastAsia="Times New Roman" w:hAnsi="Arial" w:cs="Arial"/>
          <w:sz w:val="20"/>
          <w:szCs w:val="20"/>
        </w:rPr>
        <w:t>s</w:t>
      </w:r>
      <w:r w:rsidRPr="00180DAB">
        <w:rPr>
          <w:rFonts w:ascii="Arial" w:eastAsia="Times New Roman" w:hAnsi="Arial" w:cs="Arial"/>
          <w:sz w:val="20"/>
          <w:szCs w:val="20"/>
        </w:rPr>
        <w:t xml:space="preserve"> portability of PT Licenses between States.</w:t>
      </w:r>
    </w:p>
    <w:p w14:paraId="7EF06759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B9BE3C" w14:textId="60B043D2" w:rsidR="00180DAB" w:rsidRDefault="00180DAB" w:rsidP="00180DA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Centennial Scholar Update</w:t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Fonts w:ascii="Arial" w:eastAsia="Times New Roman" w:hAnsi="Arial" w:cs="Arial"/>
          <w:sz w:val="20"/>
          <w:szCs w:val="20"/>
        </w:rPr>
        <w:t>Jermann</w:t>
      </w:r>
    </w:p>
    <w:p w14:paraId="6526ACDF" w14:textId="77777777" w:rsidR="00180DAB" w:rsidRPr="00180DAB" w:rsidRDefault="00180DAB" w:rsidP="00180DA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BC3FC35" w14:textId="77777777" w:rsidR="00180DAB" w:rsidRPr="00180DAB" w:rsidRDefault="00180DAB" w:rsidP="00180DAB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Program started on Saturday - 100 Scholars and 25 Mentors.</w:t>
      </w:r>
    </w:p>
    <w:p w14:paraId="08AF5320" w14:textId="1589C0A5" w:rsidR="00180DAB" w:rsidRDefault="00180DAB" w:rsidP="00180DAB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Project: Form SIG or Committee to </w:t>
      </w:r>
      <w:r>
        <w:rPr>
          <w:rFonts w:ascii="Arial" w:eastAsia="Times New Roman" w:hAnsi="Arial" w:cs="Arial"/>
          <w:sz w:val="20"/>
          <w:szCs w:val="20"/>
        </w:rPr>
        <w:t>F</w:t>
      </w:r>
      <w:r w:rsidRPr="00180DAB">
        <w:rPr>
          <w:rFonts w:ascii="Arial" w:eastAsia="Times New Roman" w:hAnsi="Arial" w:cs="Arial"/>
          <w:sz w:val="20"/>
          <w:szCs w:val="20"/>
        </w:rPr>
        <w:t>acilitate Mentorship and Networking             </w:t>
      </w:r>
    </w:p>
    <w:p w14:paraId="06D30754" w14:textId="77777777" w:rsidR="00180DAB" w:rsidRPr="00180DAB" w:rsidRDefault="00180DAB" w:rsidP="00180DAB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4914AC3F" w14:textId="17C2E232" w:rsidR="00180DAB" w:rsidRDefault="00180DAB" w:rsidP="00180DA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PR Update</w:t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Fonts w:ascii="Arial" w:eastAsia="Times New Roman" w:hAnsi="Arial" w:cs="Arial"/>
          <w:sz w:val="20"/>
          <w:szCs w:val="20"/>
        </w:rPr>
        <w:t>Kay</w:t>
      </w:r>
    </w:p>
    <w:p w14:paraId="2A6C6352" w14:textId="77777777" w:rsidR="00180DAB" w:rsidRPr="00180DAB" w:rsidRDefault="00180DAB" w:rsidP="00180DA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3920BA83" w14:textId="77777777" w:rsidR="00180DAB" w:rsidRPr="00180DAB" w:rsidRDefault="00180DAB" w:rsidP="00180DA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Resume PSAs on KSKA.</w:t>
      </w:r>
    </w:p>
    <w:p w14:paraId="37A01453" w14:textId="2A36E431" w:rsidR="00180DAB" w:rsidRPr="00180DAB" w:rsidRDefault="00180DAB" w:rsidP="00180DAB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Ideas are </w:t>
      </w:r>
      <w:r>
        <w:rPr>
          <w:rFonts w:ascii="Arial" w:eastAsia="Times New Roman" w:hAnsi="Arial" w:cs="Arial"/>
          <w:sz w:val="20"/>
          <w:szCs w:val="20"/>
        </w:rPr>
        <w:t>W</w:t>
      </w:r>
      <w:r w:rsidRPr="00180DAB">
        <w:rPr>
          <w:rFonts w:ascii="Arial" w:eastAsia="Times New Roman" w:hAnsi="Arial" w:cs="Arial"/>
          <w:sz w:val="20"/>
          <w:szCs w:val="20"/>
        </w:rPr>
        <w:t>elcome.</w:t>
      </w:r>
    </w:p>
    <w:p w14:paraId="13387ABD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C95C2E" w14:textId="16DD0245" w:rsidR="00180DAB" w:rsidRDefault="00180DAB" w:rsidP="00180DAB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Bylaws Update </w:t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Fonts w:ascii="Arial" w:eastAsia="Times New Roman" w:hAnsi="Arial" w:cs="Arial"/>
          <w:sz w:val="20"/>
          <w:szCs w:val="20"/>
        </w:rPr>
        <w:t>Parekh</w:t>
      </w:r>
    </w:p>
    <w:p w14:paraId="37ACDC12" w14:textId="77777777" w:rsidR="00180DAB" w:rsidRPr="00180DAB" w:rsidRDefault="00180DAB" w:rsidP="00180DA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5FE24167" w14:textId="3E8EDAD2" w:rsidR="00180DAB" w:rsidRPr="00180DAB" w:rsidRDefault="00180DAB" w:rsidP="00180DAB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Will </w:t>
      </w:r>
      <w:r>
        <w:rPr>
          <w:rFonts w:ascii="Arial" w:eastAsia="Times New Roman" w:hAnsi="Arial" w:cs="Arial"/>
          <w:sz w:val="20"/>
          <w:szCs w:val="20"/>
        </w:rPr>
        <w:t>R</w:t>
      </w:r>
      <w:r w:rsidRPr="00180DAB">
        <w:rPr>
          <w:rFonts w:ascii="Arial" w:eastAsia="Times New Roman" w:hAnsi="Arial" w:cs="Arial"/>
          <w:sz w:val="20"/>
          <w:szCs w:val="20"/>
        </w:rPr>
        <w:t xml:space="preserve">ecast Vote in </w:t>
      </w:r>
      <w:r>
        <w:rPr>
          <w:rFonts w:ascii="Arial" w:eastAsia="Times New Roman" w:hAnsi="Arial" w:cs="Arial"/>
          <w:sz w:val="20"/>
          <w:szCs w:val="20"/>
        </w:rPr>
        <w:t>U</w:t>
      </w:r>
      <w:r w:rsidRPr="00180DAB">
        <w:rPr>
          <w:rFonts w:ascii="Arial" w:eastAsia="Times New Roman" w:hAnsi="Arial" w:cs="Arial"/>
          <w:sz w:val="20"/>
          <w:szCs w:val="20"/>
        </w:rPr>
        <w:t>pcoming Special Election. </w:t>
      </w:r>
    </w:p>
    <w:p w14:paraId="05F3ED74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9E9373B" w14:textId="74450A0E" w:rsidR="00180DAB" w:rsidRDefault="00180DAB" w:rsidP="00180DA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Call for Nominations: PTA Caucus Representative</w:t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Style w:val="apple-tab-span"/>
          <w:rFonts w:ascii="Arial" w:eastAsia="Times New Roman" w:hAnsi="Arial" w:cs="Arial"/>
          <w:sz w:val="20"/>
          <w:szCs w:val="20"/>
        </w:rPr>
        <w:tab/>
      </w:r>
      <w:r w:rsidRPr="00180DAB">
        <w:rPr>
          <w:rFonts w:ascii="Arial" w:eastAsia="Times New Roman" w:hAnsi="Arial" w:cs="Arial"/>
          <w:sz w:val="20"/>
          <w:szCs w:val="20"/>
        </w:rPr>
        <w:t>Taniguchi</w:t>
      </w:r>
    </w:p>
    <w:p w14:paraId="179FBAEB" w14:textId="77777777" w:rsidR="00180DAB" w:rsidRPr="00180DAB" w:rsidRDefault="00180DAB" w:rsidP="00180DA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2F8C634" w14:textId="11CB67AD" w:rsidR="00180DAB" w:rsidRPr="00180DAB" w:rsidRDefault="00180DAB" w:rsidP="00180DAB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Nominations </w:t>
      </w:r>
      <w:r>
        <w:rPr>
          <w:rFonts w:ascii="Arial" w:eastAsia="Times New Roman" w:hAnsi="Arial" w:cs="Arial"/>
          <w:sz w:val="20"/>
          <w:szCs w:val="20"/>
        </w:rPr>
        <w:t>O</w:t>
      </w:r>
      <w:r w:rsidRPr="00180DAB">
        <w:rPr>
          <w:rFonts w:ascii="Arial" w:eastAsia="Times New Roman" w:hAnsi="Arial" w:cs="Arial"/>
          <w:sz w:val="20"/>
          <w:szCs w:val="20"/>
        </w:rPr>
        <w:t>pen for PTA Caucus Representative and Treasurer.</w:t>
      </w:r>
    </w:p>
    <w:p w14:paraId="1CD85E6F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9A8DFD" w14:textId="77777777" w:rsidR="00180DAB" w:rsidRDefault="00180DAB" w:rsidP="00180DAB">
      <w:pPr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Payment Report                           </w:t>
      </w:r>
    </w:p>
    <w:p w14:paraId="33AB7BE1" w14:textId="30E60D57" w:rsidR="00180DAB" w:rsidRPr="00180DAB" w:rsidRDefault="00180DAB" w:rsidP="00180DA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                                                                                                       </w:t>
      </w:r>
    </w:p>
    <w:p w14:paraId="54BC3004" w14:textId="3024515B" w:rsidR="00180DAB" w:rsidRPr="00180DAB" w:rsidRDefault="00180DAB" w:rsidP="00180DAB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Public Health Emergency extended t</w:t>
      </w:r>
      <w:r>
        <w:rPr>
          <w:rFonts w:ascii="Arial" w:eastAsia="Times New Roman" w:hAnsi="Arial" w:cs="Arial"/>
          <w:sz w:val="20"/>
          <w:szCs w:val="20"/>
        </w:rPr>
        <w:t>hrough</w:t>
      </w:r>
      <w:r w:rsidRPr="00180DAB">
        <w:rPr>
          <w:rFonts w:ascii="Arial" w:eastAsia="Times New Roman" w:hAnsi="Arial" w:cs="Arial"/>
          <w:sz w:val="20"/>
          <w:szCs w:val="20"/>
        </w:rPr>
        <w:t xml:space="preserve"> the end of April - </w:t>
      </w:r>
      <w:r>
        <w:rPr>
          <w:rFonts w:ascii="Arial" w:eastAsia="Times New Roman" w:hAnsi="Arial" w:cs="Arial"/>
          <w:sz w:val="20"/>
          <w:szCs w:val="20"/>
        </w:rPr>
        <w:t>Ca</w:t>
      </w:r>
      <w:r w:rsidRPr="00180DAB">
        <w:rPr>
          <w:rFonts w:ascii="Arial" w:eastAsia="Times New Roman" w:hAnsi="Arial" w:cs="Arial"/>
          <w:sz w:val="20"/>
          <w:szCs w:val="20"/>
        </w:rPr>
        <w:t>n continue Telehealth as long as Emergency lasts.</w:t>
      </w:r>
    </w:p>
    <w:p w14:paraId="528AFC05" w14:textId="69008258" w:rsidR="00180DAB" w:rsidRPr="00180DAB" w:rsidRDefault="00180DAB" w:rsidP="00180DAB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Will send Bulletin via </w:t>
      </w:r>
      <w:r>
        <w:rPr>
          <w:rFonts w:ascii="Arial" w:eastAsia="Times New Roman" w:hAnsi="Arial" w:cs="Arial"/>
          <w:sz w:val="20"/>
          <w:szCs w:val="20"/>
        </w:rPr>
        <w:t>e</w:t>
      </w:r>
      <w:r w:rsidRPr="00180DAB">
        <w:rPr>
          <w:rFonts w:ascii="Arial" w:eastAsia="Times New Roman" w:hAnsi="Arial" w:cs="Arial"/>
          <w:sz w:val="20"/>
          <w:szCs w:val="20"/>
        </w:rPr>
        <w:t>-mail Blast with more details regarding Payment.</w:t>
      </w:r>
    </w:p>
    <w:p w14:paraId="6168E1AD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FA6A6FB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b/>
          <w:bCs/>
          <w:sz w:val="20"/>
          <w:szCs w:val="20"/>
        </w:rPr>
        <w:t>ANNOUNCEMENTS</w:t>
      </w:r>
    </w:p>
    <w:p w14:paraId="0760ABB3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A7B491" w14:textId="77777777" w:rsidR="00180DAB" w:rsidRPr="00180DAB" w:rsidRDefault="00180DAB" w:rsidP="00180DA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CSM 2021. The Entire Month of February, Virtual. Sign up Now</w:t>
      </w:r>
    </w:p>
    <w:p w14:paraId="16C6DD8B" w14:textId="77777777" w:rsidR="00180DAB" w:rsidRPr="00180DAB" w:rsidRDefault="00180DAB" w:rsidP="00180DA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 xml:space="preserve">Feb 16, 2021 – Monthly Meeting - Garret </w:t>
      </w:r>
      <w:proofErr w:type="spellStart"/>
      <w:r w:rsidRPr="00180DAB">
        <w:rPr>
          <w:rFonts w:ascii="Arial" w:eastAsia="Times New Roman" w:hAnsi="Arial" w:cs="Arial"/>
          <w:sz w:val="20"/>
          <w:szCs w:val="20"/>
        </w:rPr>
        <w:t>Naze</w:t>
      </w:r>
      <w:proofErr w:type="spellEnd"/>
      <w:r w:rsidRPr="00180DAB">
        <w:rPr>
          <w:rFonts w:ascii="Arial" w:eastAsia="Times New Roman" w:hAnsi="Arial" w:cs="Arial"/>
          <w:sz w:val="20"/>
          <w:szCs w:val="20"/>
        </w:rPr>
        <w:t>: Likely Speaking on Something Related to Orofacial Pain</w:t>
      </w:r>
    </w:p>
    <w:p w14:paraId="662DE02E" w14:textId="77777777" w:rsidR="00180DAB" w:rsidRPr="00180DAB" w:rsidRDefault="00180DAB" w:rsidP="00180DA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March16, 2021 – Monthly Meeting - Sharon Wang-Price, Speaking on LBP/Central Sensitization/Transcranial Stimulation </w:t>
      </w:r>
    </w:p>
    <w:p w14:paraId="08FE37E1" w14:textId="77777777" w:rsidR="00180DAB" w:rsidRPr="00180DAB" w:rsidRDefault="00180DAB" w:rsidP="00180DA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April 20, 2021 – Monthly Meeting - Gerald Omondi, Sports PT Who Works in the Kenyatta National Hospital in Nairobi, Topic TBD </w:t>
      </w:r>
    </w:p>
    <w:p w14:paraId="271371A0" w14:textId="19981BA7" w:rsidR="00180DAB" w:rsidRPr="00180DAB" w:rsidRDefault="00180DAB" w:rsidP="00180DAB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sz w:val="20"/>
          <w:szCs w:val="20"/>
        </w:rPr>
        <w:t>May 1, 2021 – APTA Alaska Spring Conference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180DAB">
        <w:rPr>
          <w:rFonts w:ascii="Arial" w:eastAsia="Times New Roman" w:hAnsi="Arial" w:cs="Arial"/>
          <w:sz w:val="20"/>
          <w:szCs w:val="20"/>
        </w:rPr>
        <w:t>Dr. Byron Perkins: Introduction to the Fascial Distortion Model</w:t>
      </w:r>
      <w:r w:rsidRPr="00180DAB">
        <w:rPr>
          <w:rStyle w:val="apple-tab-span"/>
          <w:rFonts w:ascii="Arial" w:hAnsi="Arial" w:cs="Arial"/>
          <w:sz w:val="20"/>
          <w:szCs w:val="20"/>
        </w:rPr>
        <w:tab/>
      </w:r>
      <w:r w:rsidRPr="00180DAB">
        <w:rPr>
          <w:rStyle w:val="apple-tab-span"/>
          <w:rFonts w:ascii="Arial" w:hAnsi="Arial" w:cs="Arial"/>
          <w:sz w:val="20"/>
          <w:szCs w:val="20"/>
        </w:rPr>
        <w:tab/>
      </w:r>
    </w:p>
    <w:p w14:paraId="2FFAE0E4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925588" w14:textId="77777777" w:rsidR="00180DAB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b/>
          <w:bCs/>
          <w:sz w:val="20"/>
          <w:szCs w:val="20"/>
        </w:rPr>
        <w:t>MEMBERS TURN TO TALK</w:t>
      </w:r>
    </w:p>
    <w:p w14:paraId="463AE3D0" w14:textId="77777777" w:rsidR="00180DAB" w:rsidRDefault="00180DAB" w:rsidP="00180DA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935C2E0" w14:textId="21835404" w:rsidR="009D5F33" w:rsidRPr="00180DAB" w:rsidRDefault="00180DAB" w:rsidP="00180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80DAB">
        <w:rPr>
          <w:rFonts w:ascii="Arial" w:eastAsia="Times New Roman" w:hAnsi="Arial" w:cs="Arial"/>
          <w:b/>
          <w:bCs/>
          <w:sz w:val="20"/>
          <w:szCs w:val="20"/>
        </w:rPr>
        <w:t>ADJOURN</w:t>
      </w:r>
    </w:p>
    <w:sectPr w:rsidR="009D5F33" w:rsidRPr="00180DAB" w:rsidSect="00180DA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90233"/>
    <w:multiLevelType w:val="multilevel"/>
    <w:tmpl w:val="40D6B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F78D0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A5AFA"/>
    <w:multiLevelType w:val="multilevel"/>
    <w:tmpl w:val="ED627D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C022410"/>
    <w:multiLevelType w:val="multilevel"/>
    <w:tmpl w:val="ED627D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CAF0D1E"/>
    <w:multiLevelType w:val="multilevel"/>
    <w:tmpl w:val="ED627D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31471C29"/>
    <w:multiLevelType w:val="hybridMultilevel"/>
    <w:tmpl w:val="108C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802AD"/>
    <w:multiLevelType w:val="multilevel"/>
    <w:tmpl w:val="ED627D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63821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E11B4"/>
    <w:multiLevelType w:val="multilevel"/>
    <w:tmpl w:val="A18CE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F086D"/>
    <w:multiLevelType w:val="multilevel"/>
    <w:tmpl w:val="FDDC7C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D7F24"/>
    <w:multiLevelType w:val="multilevel"/>
    <w:tmpl w:val="CDD2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CF0687"/>
    <w:multiLevelType w:val="multilevel"/>
    <w:tmpl w:val="1A686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2C3CEE"/>
    <w:multiLevelType w:val="hybridMultilevel"/>
    <w:tmpl w:val="1AC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D1565F"/>
    <w:multiLevelType w:val="multilevel"/>
    <w:tmpl w:val="ED627D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6AC14768"/>
    <w:multiLevelType w:val="multilevel"/>
    <w:tmpl w:val="68F86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4D3F7D"/>
    <w:multiLevelType w:val="multilevel"/>
    <w:tmpl w:val="AC4C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F3D13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A333D1"/>
    <w:multiLevelType w:val="multilevel"/>
    <w:tmpl w:val="0F56A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7A5846F9"/>
    <w:multiLevelType w:val="multilevel"/>
    <w:tmpl w:val="E15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6D61A6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B0752B"/>
    <w:multiLevelType w:val="multilevel"/>
    <w:tmpl w:val="79A41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7D8236A7"/>
    <w:multiLevelType w:val="multilevel"/>
    <w:tmpl w:val="ED627D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2"/>
  </w:num>
  <w:num w:numId="5">
    <w:abstractNumId w:val="17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22"/>
  </w:num>
  <w:num w:numId="11">
    <w:abstractNumId w:val="25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26"/>
  </w:num>
  <w:num w:numId="24">
    <w:abstractNumId w:val="23"/>
  </w:num>
  <w:num w:numId="25">
    <w:abstractNumId w:val="8"/>
  </w:num>
  <w:num w:numId="26">
    <w:abstractNumId w:val="4"/>
  </w:num>
  <w:num w:numId="27">
    <w:abstractNumId w:val="27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8107F"/>
    <w:rsid w:val="00095A7F"/>
    <w:rsid w:val="0009623E"/>
    <w:rsid w:val="00096A61"/>
    <w:rsid w:val="000A2208"/>
    <w:rsid w:val="000A2553"/>
    <w:rsid w:val="00110425"/>
    <w:rsid w:val="001149FF"/>
    <w:rsid w:val="00180DAB"/>
    <w:rsid w:val="002D4CD2"/>
    <w:rsid w:val="00335B0F"/>
    <w:rsid w:val="00336E99"/>
    <w:rsid w:val="003928F5"/>
    <w:rsid w:val="003A41F0"/>
    <w:rsid w:val="00461C8E"/>
    <w:rsid w:val="00473F6C"/>
    <w:rsid w:val="004E5240"/>
    <w:rsid w:val="004E5846"/>
    <w:rsid w:val="0054275D"/>
    <w:rsid w:val="00565D3F"/>
    <w:rsid w:val="005B4500"/>
    <w:rsid w:val="005C1A2B"/>
    <w:rsid w:val="005E40DA"/>
    <w:rsid w:val="00600CD9"/>
    <w:rsid w:val="00625BA6"/>
    <w:rsid w:val="0066330D"/>
    <w:rsid w:val="006747F9"/>
    <w:rsid w:val="006A6B0C"/>
    <w:rsid w:val="006C026B"/>
    <w:rsid w:val="00734E9C"/>
    <w:rsid w:val="007834DB"/>
    <w:rsid w:val="00783FA7"/>
    <w:rsid w:val="007A304C"/>
    <w:rsid w:val="007D770C"/>
    <w:rsid w:val="00811BB4"/>
    <w:rsid w:val="00835E0D"/>
    <w:rsid w:val="008472E4"/>
    <w:rsid w:val="00883DD5"/>
    <w:rsid w:val="0089016C"/>
    <w:rsid w:val="008D6F96"/>
    <w:rsid w:val="008E2306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B38F2"/>
    <w:rsid w:val="009D5F33"/>
    <w:rsid w:val="00A2603B"/>
    <w:rsid w:val="00A47D73"/>
    <w:rsid w:val="00AE7980"/>
    <w:rsid w:val="00B615FB"/>
    <w:rsid w:val="00B71BB0"/>
    <w:rsid w:val="00B73A49"/>
    <w:rsid w:val="00BA5E47"/>
    <w:rsid w:val="00BF2F24"/>
    <w:rsid w:val="00C13EF2"/>
    <w:rsid w:val="00C222E1"/>
    <w:rsid w:val="00C3606A"/>
    <w:rsid w:val="00C529C1"/>
    <w:rsid w:val="00C77993"/>
    <w:rsid w:val="00C936AF"/>
    <w:rsid w:val="00CD3D32"/>
    <w:rsid w:val="00CF3DA6"/>
    <w:rsid w:val="00D12D56"/>
    <w:rsid w:val="00D8490C"/>
    <w:rsid w:val="00E158C5"/>
    <w:rsid w:val="00E54B4F"/>
    <w:rsid w:val="00E84306"/>
    <w:rsid w:val="00E87252"/>
    <w:rsid w:val="00EA13FC"/>
    <w:rsid w:val="00F37027"/>
    <w:rsid w:val="00FA5FA1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71EB"/>
  <w15:docId w15:val="{1DBFFFB2-F218-4BB5-BEC7-F274535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tab-span">
    <w:name w:val="apple-tab-span"/>
    <w:basedOn w:val="DefaultParagraphFont"/>
    <w:rsid w:val="0018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2</cp:revision>
  <cp:lastPrinted>2016-10-07T16:04:00Z</cp:lastPrinted>
  <dcterms:created xsi:type="dcterms:W3CDTF">2021-02-02T17:54:00Z</dcterms:created>
  <dcterms:modified xsi:type="dcterms:W3CDTF">2021-02-02T17:54:00Z</dcterms:modified>
</cp:coreProperties>
</file>